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3ADA" w14:textId="77777777" w:rsidR="00B85D22" w:rsidRPr="005204B7" w:rsidRDefault="00B85D22" w:rsidP="00B85D22">
      <w:pPr>
        <w:rPr>
          <w:rFonts w:ascii="Arial" w:hAnsi="Arial" w:cs="Arial"/>
          <w:b/>
          <w:sz w:val="32"/>
          <w:szCs w:val="32"/>
          <w:u w:val="single"/>
        </w:rPr>
      </w:pPr>
      <w:bookmarkStart w:id="0" w:name="_GoBack"/>
      <w:r w:rsidRPr="005204B7">
        <w:rPr>
          <w:rFonts w:ascii="Arial" w:hAnsi="Arial" w:cs="Arial"/>
          <w:b/>
          <w:sz w:val="32"/>
          <w:szCs w:val="32"/>
          <w:u w:val="single"/>
        </w:rPr>
        <w:t>Fees</w:t>
      </w:r>
    </w:p>
    <w:bookmarkEnd w:id="0"/>
    <w:p w14:paraId="6A3F6A60" w14:textId="77777777" w:rsidR="00B85D22" w:rsidRPr="00A20ECC" w:rsidRDefault="00B85D22" w:rsidP="00B85D22">
      <w:pPr>
        <w:rPr>
          <w:rFonts w:ascii="Arial" w:hAnsi="Arial" w:cs="Arial"/>
          <w:sz w:val="20"/>
          <w:szCs w:val="20"/>
        </w:rPr>
      </w:pPr>
      <w:r w:rsidRPr="00A20ECC">
        <w:rPr>
          <w:rFonts w:ascii="Arial" w:hAnsi="Arial" w:cs="Arial"/>
          <w:sz w:val="20"/>
          <w:szCs w:val="20"/>
        </w:rPr>
        <w:t xml:space="preserve">Every swimmer must be a member of the club. People who help in any way on the poolside will be </w:t>
      </w:r>
      <w:r>
        <w:rPr>
          <w:rFonts w:ascii="Arial" w:hAnsi="Arial" w:cs="Arial"/>
          <w:sz w:val="20"/>
          <w:szCs w:val="20"/>
        </w:rPr>
        <w:t>given complementary membership but must have DBS and Safeguarding certificates</w:t>
      </w:r>
    </w:p>
    <w:p w14:paraId="1DE0D306" w14:textId="39D7D454" w:rsidR="00B85D22" w:rsidRPr="00A20ECC" w:rsidRDefault="00B85D22" w:rsidP="00B85D22">
      <w:pPr>
        <w:rPr>
          <w:rFonts w:ascii="Arial" w:hAnsi="Arial" w:cs="Arial"/>
          <w:sz w:val="20"/>
          <w:szCs w:val="20"/>
        </w:rPr>
      </w:pPr>
      <w:r w:rsidRPr="00A20ECC">
        <w:rPr>
          <w:rFonts w:ascii="Arial" w:hAnsi="Arial" w:cs="Arial"/>
          <w:sz w:val="20"/>
          <w:szCs w:val="20"/>
        </w:rPr>
        <w:t>Those swimmers</w:t>
      </w:r>
      <w:r>
        <w:rPr>
          <w:rFonts w:ascii="Arial" w:hAnsi="Arial" w:cs="Arial"/>
          <w:sz w:val="20"/>
          <w:szCs w:val="20"/>
        </w:rPr>
        <w:t>,</w:t>
      </w:r>
      <w:r w:rsidRPr="00A20ECC">
        <w:rPr>
          <w:rFonts w:ascii="Arial" w:hAnsi="Arial" w:cs="Arial"/>
          <w:sz w:val="20"/>
          <w:szCs w:val="20"/>
        </w:rPr>
        <w:t xml:space="preserve"> who belong to more than one club, must decide which club to use for initial registration with the </w:t>
      </w:r>
      <w:r>
        <w:rPr>
          <w:rFonts w:ascii="Arial" w:hAnsi="Arial" w:cs="Arial"/>
          <w:sz w:val="20"/>
          <w:szCs w:val="20"/>
        </w:rPr>
        <w:t>SWIM ENGLAND</w:t>
      </w:r>
      <w:r w:rsidRPr="00A20ECC">
        <w:rPr>
          <w:rFonts w:ascii="Arial" w:hAnsi="Arial" w:cs="Arial"/>
          <w:sz w:val="20"/>
          <w:szCs w:val="20"/>
        </w:rPr>
        <w:t xml:space="preserve">. </w:t>
      </w:r>
      <w:r>
        <w:rPr>
          <w:rFonts w:ascii="Arial" w:hAnsi="Arial" w:cs="Arial"/>
          <w:sz w:val="20"/>
          <w:szCs w:val="20"/>
        </w:rPr>
        <w:t>SWIM ENGLAND</w:t>
      </w:r>
      <w:r w:rsidRPr="00A20ECC">
        <w:rPr>
          <w:rFonts w:ascii="Arial" w:hAnsi="Arial" w:cs="Arial"/>
          <w:sz w:val="20"/>
          <w:szCs w:val="20"/>
        </w:rPr>
        <w:t xml:space="preserve"> Category 2 fees will be payable through that club. A dual membership form must be filled in and signed by the relevant official from both clubs. </w:t>
      </w:r>
    </w:p>
    <w:p w14:paraId="550C411B" w14:textId="70C22E63" w:rsidR="00B85D22" w:rsidRDefault="00B85D22" w:rsidP="00B85D22">
      <w:pPr>
        <w:rPr>
          <w:rFonts w:ascii="Arial" w:hAnsi="Arial" w:cs="Arial"/>
          <w:sz w:val="20"/>
          <w:szCs w:val="20"/>
        </w:rPr>
      </w:pPr>
      <w:r>
        <w:rPr>
          <w:rFonts w:ascii="Arial" w:hAnsi="Arial" w:cs="Arial"/>
          <w:sz w:val="20"/>
          <w:szCs w:val="20"/>
        </w:rPr>
        <w:t xml:space="preserve"> Associate membership is available for those people who are already a member of another </w:t>
      </w:r>
      <w:r>
        <w:rPr>
          <w:rFonts w:ascii="Arial" w:hAnsi="Arial" w:cs="Arial"/>
          <w:sz w:val="20"/>
          <w:szCs w:val="20"/>
        </w:rPr>
        <w:t>SWIM ENGLAND</w:t>
      </w:r>
      <w:r>
        <w:rPr>
          <w:rFonts w:ascii="Arial" w:hAnsi="Arial" w:cs="Arial"/>
          <w:sz w:val="20"/>
          <w:szCs w:val="20"/>
        </w:rPr>
        <w:t xml:space="preserve"> registered swimming club. A membership card must be shown with proof that </w:t>
      </w:r>
      <w:r>
        <w:rPr>
          <w:rFonts w:ascii="Arial" w:hAnsi="Arial" w:cs="Arial"/>
          <w:sz w:val="20"/>
          <w:szCs w:val="20"/>
        </w:rPr>
        <w:t>SWIM ENGLAND</w:t>
      </w:r>
      <w:r>
        <w:rPr>
          <w:rFonts w:ascii="Arial" w:hAnsi="Arial" w:cs="Arial"/>
          <w:sz w:val="20"/>
          <w:szCs w:val="20"/>
        </w:rPr>
        <w:t xml:space="preserve"> fees have been paid by that club.</w:t>
      </w:r>
    </w:p>
    <w:p w14:paraId="522A7DED" w14:textId="77777777" w:rsidR="00B85D22" w:rsidRPr="00A20ECC" w:rsidRDefault="00B85D22" w:rsidP="00B85D22">
      <w:pPr>
        <w:rPr>
          <w:rFonts w:ascii="Arial" w:hAnsi="Arial" w:cs="Arial"/>
          <w:sz w:val="20"/>
          <w:szCs w:val="20"/>
          <w:u w:val="single"/>
        </w:rPr>
      </w:pPr>
    </w:p>
    <w:p w14:paraId="432DD420" w14:textId="77777777" w:rsidR="00B85D22" w:rsidRPr="00A20ECC" w:rsidRDefault="00B85D22" w:rsidP="00B85D22">
      <w:pPr>
        <w:pStyle w:val="NoSpacing"/>
      </w:pPr>
      <w:r w:rsidRPr="00A20ECC">
        <w:rPr>
          <w:b/>
          <w:u w:val="single"/>
        </w:rPr>
        <w:t xml:space="preserve"> Membership fee </w:t>
      </w:r>
      <w:r w:rsidRPr="00A20ECC">
        <w:t xml:space="preserve">  </w:t>
      </w:r>
      <w:r>
        <w:tab/>
      </w:r>
      <w:r w:rsidRPr="00A20ECC">
        <w:t>Du</w:t>
      </w:r>
      <w:r>
        <w:t>e on 1</w:t>
      </w:r>
      <w:r w:rsidRPr="00493357">
        <w:rPr>
          <w:vertAlign w:val="superscript"/>
        </w:rPr>
        <w:t>st</w:t>
      </w:r>
      <w:r>
        <w:t xml:space="preserve"> January</w:t>
      </w:r>
    </w:p>
    <w:p w14:paraId="502FA019" w14:textId="77777777" w:rsidR="00B85D22" w:rsidRPr="00A20ECC" w:rsidRDefault="00B85D22" w:rsidP="00B85D22">
      <w:pPr>
        <w:pStyle w:val="NoSpacing"/>
      </w:pPr>
    </w:p>
    <w:p w14:paraId="4E1DBC11" w14:textId="77777777" w:rsidR="00B85D22" w:rsidRPr="00A20ECC" w:rsidRDefault="00B85D22" w:rsidP="00B85D22">
      <w:pPr>
        <w:pStyle w:val="NoSpacing"/>
      </w:pPr>
      <w:r>
        <w:t>Full year</w:t>
      </w:r>
      <w:r>
        <w:tab/>
      </w:r>
      <w:r>
        <w:tab/>
        <w:t>£50.00 (£45.00 for subsequent children)</w:t>
      </w:r>
    </w:p>
    <w:p w14:paraId="65C4C1F9" w14:textId="77777777" w:rsidR="00B85D22" w:rsidRPr="00A20ECC" w:rsidRDefault="00B85D22" w:rsidP="00B85D22">
      <w:pPr>
        <w:pStyle w:val="NoSpacing"/>
      </w:pPr>
      <w:r>
        <w:t xml:space="preserve"> For new members        </w:t>
      </w:r>
      <w:r w:rsidRPr="00A20ECC">
        <w:t xml:space="preserve"> From July 1</w:t>
      </w:r>
      <w:r w:rsidRPr="00A20ECC">
        <w:rPr>
          <w:vertAlign w:val="superscript"/>
        </w:rPr>
        <w:t>st</w:t>
      </w:r>
      <w:r>
        <w:tab/>
      </w:r>
      <w:r>
        <w:tab/>
        <w:t>£37.5</w:t>
      </w:r>
      <w:r w:rsidRPr="00A20ECC">
        <w:t>0</w:t>
      </w:r>
      <w:r>
        <w:t xml:space="preserve"> (£35.00 for subsequent children)</w:t>
      </w:r>
    </w:p>
    <w:p w14:paraId="48525994" w14:textId="77777777" w:rsidR="00B85D22" w:rsidRPr="00A20ECC" w:rsidRDefault="00B85D22" w:rsidP="00B85D22">
      <w:pPr>
        <w:pStyle w:val="NoSpacing"/>
      </w:pPr>
      <w:r w:rsidRPr="00A20ECC">
        <w:tab/>
      </w:r>
      <w:r w:rsidRPr="00A20ECC">
        <w:tab/>
      </w:r>
      <w:r w:rsidRPr="00A20ECC">
        <w:tab/>
        <w:t>From October 1</w:t>
      </w:r>
      <w:r w:rsidRPr="00A20ECC">
        <w:rPr>
          <w:vertAlign w:val="superscript"/>
        </w:rPr>
        <w:t>st</w:t>
      </w:r>
      <w:r>
        <w:t xml:space="preserve"> </w:t>
      </w:r>
      <w:r>
        <w:tab/>
        <w:t>£20</w:t>
      </w:r>
      <w:r w:rsidRPr="00A20ECC">
        <w:t>.00</w:t>
      </w:r>
      <w:r>
        <w:t xml:space="preserve"> (£15 for subsequent children) </w:t>
      </w:r>
    </w:p>
    <w:p w14:paraId="1A4360BA" w14:textId="77777777" w:rsidR="00B85D22" w:rsidRDefault="00B85D22" w:rsidP="00B85D22">
      <w:pPr>
        <w:pStyle w:val="NoSpacing"/>
      </w:pPr>
      <w:r w:rsidRPr="00A20ECC">
        <w:t>Associate membership</w:t>
      </w:r>
      <w:r w:rsidRPr="00A20ECC">
        <w:tab/>
      </w:r>
      <w:r w:rsidRPr="00A20ECC">
        <w:tab/>
      </w:r>
      <w:r>
        <w:t xml:space="preserve">     </w:t>
      </w:r>
      <w:r>
        <w:tab/>
      </w:r>
      <w:r>
        <w:tab/>
        <w:t>£25</w:t>
      </w:r>
      <w:r w:rsidRPr="00A20ECC">
        <w:t>.</w:t>
      </w:r>
      <w:proofErr w:type="gramStart"/>
      <w:r w:rsidRPr="00A20ECC">
        <w:t>00</w:t>
      </w:r>
      <w:r>
        <w:t xml:space="preserve">  (</w:t>
      </w:r>
      <w:proofErr w:type="gramEnd"/>
      <w:r>
        <w:t>£15 from October)</w:t>
      </w:r>
    </w:p>
    <w:p w14:paraId="25E290DF" w14:textId="77777777" w:rsidR="00B85D22" w:rsidRDefault="00B85D22" w:rsidP="00B85D22">
      <w:pPr>
        <w:pStyle w:val="NoSpacing"/>
      </w:pPr>
      <w:r>
        <w:t>Late fee charge</w:t>
      </w:r>
      <w:r>
        <w:tab/>
      </w:r>
      <w:r>
        <w:tab/>
        <w:t xml:space="preserve"> </w:t>
      </w:r>
      <w:r>
        <w:tab/>
      </w:r>
      <w:r>
        <w:tab/>
      </w:r>
      <w:r>
        <w:tab/>
        <w:t>£10.00 for payments made during February</w:t>
      </w:r>
    </w:p>
    <w:p w14:paraId="7FDC718E" w14:textId="77777777" w:rsidR="00B85D22" w:rsidRPr="00A20ECC" w:rsidRDefault="00B85D22" w:rsidP="00B85D22">
      <w:pPr>
        <w:rPr>
          <w:rFonts w:ascii="Arial" w:hAnsi="Arial" w:cs="Arial"/>
          <w:sz w:val="20"/>
          <w:szCs w:val="20"/>
        </w:rPr>
      </w:pPr>
    </w:p>
    <w:p w14:paraId="46FD5DC8" w14:textId="221A0411" w:rsidR="00B85D22" w:rsidRDefault="00B85D22" w:rsidP="00B85D22">
      <w:pPr>
        <w:pStyle w:val="NormalWeb"/>
      </w:pPr>
      <w:r>
        <w:rPr>
          <w:rFonts w:ascii="Arial" w:hAnsi="Arial" w:cs="Arial"/>
          <w:b/>
          <w:bCs/>
          <w:sz w:val="20"/>
          <w:szCs w:val="20"/>
        </w:rPr>
        <w:t>Swim England Registration</w:t>
      </w:r>
      <w:r>
        <w:rPr>
          <w:rFonts w:ascii="Arial" w:hAnsi="Arial" w:cs="Arial"/>
          <w:sz w:val="20"/>
          <w:szCs w:val="20"/>
        </w:rPr>
        <w:br/>
      </w:r>
      <w:r>
        <w:rPr>
          <w:rFonts w:ascii="Arial" w:hAnsi="Arial" w:cs="Arial"/>
          <w:sz w:val="20"/>
          <w:szCs w:val="20"/>
        </w:rPr>
        <w:br/>
        <w:t xml:space="preserve">As we are a competitive club, the </w:t>
      </w:r>
      <w:r>
        <w:rPr>
          <w:rFonts w:ascii="Arial" w:hAnsi="Arial" w:cs="Arial"/>
          <w:sz w:val="20"/>
          <w:szCs w:val="20"/>
        </w:rPr>
        <w:t>SWIM ENGLAND</w:t>
      </w:r>
      <w:r>
        <w:rPr>
          <w:rFonts w:ascii="Arial" w:hAnsi="Arial" w:cs="Arial"/>
          <w:sz w:val="20"/>
          <w:szCs w:val="20"/>
        </w:rPr>
        <w:t xml:space="preserve"> Registration fee is necessary for every club member and helper. This enables the swimmers to take part in Open Meets, County Championships etc. This is an annual payment fixed by the </w:t>
      </w:r>
      <w:r>
        <w:rPr>
          <w:rFonts w:ascii="Arial" w:hAnsi="Arial" w:cs="Arial"/>
          <w:sz w:val="20"/>
          <w:szCs w:val="20"/>
        </w:rPr>
        <w:t>SWIM ENGLAND</w:t>
      </w:r>
      <w:r>
        <w:rPr>
          <w:rFonts w:ascii="Arial" w:hAnsi="Arial" w:cs="Arial"/>
          <w:sz w:val="20"/>
          <w:szCs w:val="20"/>
        </w:rPr>
        <w:t xml:space="preserve"> and includes insurance. </w:t>
      </w:r>
    </w:p>
    <w:tbl>
      <w:tblPr>
        <w:tblW w:w="9773" w:type="dxa"/>
        <w:tblCellSpacing w:w="7" w:type="dxa"/>
        <w:tblBorders>
          <w:top w:val="outset" w:sz="6" w:space="0" w:color="666699"/>
          <w:left w:val="outset" w:sz="6" w:space="0" w:color="666699"/>
          <w:bottom w:val="outset" w:sz="6" w:space="0" w:color="666699"/>
          <w:right w:val="outset" w:sz="6" w:space="0" w:color="666699"/>
        </w:tblBorders>
        <w:tblCellMar>
          <w:top w:w="15" w:type="dxa"/>
          <w:left w:w="15" w:type="dxa"/>
          <w:bottom w:w="15" w:type="dxa"/>
          <w:right w:w="15" w:type="dxa"/>
        </w:tblCellMar>
        <w:tblLook w:val="0000" w:firstRow="0" w:lastRow="0" w:firstColumn="0" w:lastColumn="0" w:noHBand="0" w:noVBand="0"/>
      </w:tblPr>
      <w:tblGrid>
        <w:gridCol w:w="1521"/>
        <w:gridCol w:w="5958"/>
        <w:gridCol w:w="2294"/>
      </w:tblGrid>
      <w:tr w:rsidR="00B85D22" w14:paraId="0F351D99" w14:textId="77777777" w:rsidTr="002A1E6E">
        <w:trPr>
          <w:trHeight w:val="300"/>
          <w:tblCellSpacing w:w="7" w:type="dxa"/>
        </w:trPr>
        <w:tc>
          <w:tcPr>
            <w:tcW w:w="1500" w:type="dxa"/>
            <w:tcBorders>
              <w:top w:val="outset" w:sz="6" w:space="0" w:color="666699"/>
              <w:left w:val="outset" w:sz="6" w:space="0" w:color="666699"/>
              <w:bottom w:val="outset" w:sz="6" w:space="0" w:color="666699"/>
              <w:right w:val="outset" w:sz="6" w:space="0" w:color="666699"/>
            </w:tcBorders>
            <w:shd w:val="clear" w:color="auto" w:fill="CCCCCC"/>
            <w:vAlign w:val="center"/>
          </w:tcPr>
          <w:p w14:paraId="01038B9D" w14:textId="77777777" w:rsidR="00B85D22" w:rsidRDefault="00B85D22" w:rsidP="002A1E6E">
            <w:pPr>
              <w:jc w:val="center"/>
            </w:pPr>
            <w:r>
              <w:t xml:space="preserve">  </w:t>
            </w:r>
            <w:r>
              <w:rPr>
                <w:rFonts w:ascii="Arial" w:hAnsi="Arial" w:cs="Arial"/>
                <w:b/>
                <w:bCs/>
                <w:color w:val="333366"/>
                <w:sz w:val="20"/>
                <w:szCs w:val="20"/>
              </w:rPr>
              <w:t>Category</w:t>
            </w:r>
          </w:p>
        </w:tc>
        <w:tc>
          <w:tcPr>
            <w:tcW w:w="0" w:type="auto"/>
            <w:tcBorders>
              <w:top w:val="outset" w:sz="6" w:space="0" w:color="666699"/>
              <w:left w:val="outset" w:sz="6" w:space="0" w:color="666699"/>
              <w:bottom w:val="outset" w:sz="6" w:space="0" w:color="666699"/>
              <w:right w:val="outset" w:sz="6" w:space="0" w:color="666699"/>
            </w:tcBorders>
            <w:shd w:val="clear" w:color="auto" w:fill="CCCCCC"/>
            <w:vAlign w:val="center"/>
          </w:tcPr>
          <w:p w14:paraId="000FC43B" w14:textId="77777777" w:rsidR="00B85D22" w:rsidRDefault="00B85D22" w:rsidP="002A1E6E">
            <w:pPr>
              <w:pStyle w:val="NormalWeb"/>
            </w:pPr>
            <w:r>
              <w:rPr>
                <w:rFonts w:ascii="Arial" w:hAnsi="Arial" w:cs="Arial"/>
                <w:b/>
                <w:bCs/>
                <w:color w:val="333366"/>
                <w:sz w:val="20"/>
                <w:szCs w:val="20"/>
              </w:rPr>
              <w:t> Description</w:t>
            </w:r>
            <w:r>
              <w:t xml:space="preserve"> </w:t>
            </w:r>
          </w:p>
        </w:tc>
        <w:tc>
          <w:tcPr>
            <w:tcW w:w="2273" w:type="dxa"/>
            <w:tcBorders>
              <w:top w:val="outset" w:sz="6" w:space="0" w:color="666699"/>
              <w:left w:val="outset" w:sz="6" w:space="0" w:color="666699"/>
              <w:bottom w:val="outset" w:sz="6" w:space="0" w:color="666699"/>
              <w:right w:val="outset" w:sz="6" w:space="0" w:color="666699"/>
            </w:tcBorders>
            <w:shd w:val="clear" w:color="auto" w:fill="FFFF00"/>
            <w:vAlign w:val="center"/>
          </w:tcPr>
          <w:p w14:paraId="77E7B5C4" w14:textId="77777777" w:rsidR="00B85D22" w:rsidRDefault="00B85D22" w:rsidP="002A1E6E">
            <w:pPr>
              <w:pStyle w:val="NormalWeb"/>
              <w:jc w:val="center"/>
            </w:pPr>
            <w:r w:rsidRPr="00EC4B19">
              <w:rPr>
                <w:rFonts w:ascii="Arial" w:hAnsi="Arial" w:cs="Arial"/>
                <w:b/>
                <w:bCs/>
                <w:color w:val="333366"/>
                <w:sz w:val="20"/>
                <w:szCs w:val="20"/>
                <w:highlight w:val="yellow"/>
              </w:rPr>
              <w:t>Annual Fee</w:t>
            </w:r>
          </w:p>
        </w:tc>
      </w:tr>
      <w:tr w:rsidR="00B85D22" w14:paraId="19B3138D" w14:textId="77777777" w:rsidTr="002A1E6E">
        <w:trPr>
          <w:tblCellSpacing w:w="7" w:type="dxa"/>
        </w:trPr>
        <w:tc>
          <w:tcPr>
            <w:tcW w:w="1500" w:type="dxa"/>
            <w:tcBorders>
              <w:top w:val="outset" w:sz="6" w:space="0" w:color="666699"/>
              <w:left w:val="outset" w:sz="6" w:space="0" w:color="666699"/>
              <w:bottom w:val="outset" w:sz="6" w:space="0" w:color="666699"/>
              <w:right w:val="outset" w:sz="6" w:space="0" w:color="666699"/>
            </w:tcBorders>
            <w:vAlign w:val="center"/>
          </w:tcPr>
          <w:p w14:paraId="03BD2784" w14:textId="77777777" w:rsidR="00B85D22" w:rsidRDefault="00B85D22" w:rsidP="002A1E6E">
            <w:pPr>
              <w:jc w:val="center"/>
            </w:pPr>
            <w:r>
              <w:rPr>
                <w:rFonts w:ascii="Arial" w:hAnsi="Arial" w:cs="Arial"/>
                <w:sz w:val="20"/>
                <w:szCs w:val="20"/>
              </w:rPr>
              <w:t>One</w:t>
            </w:r>
          </w:p>
        </w:tc>
        <w:tc>
          <w:tcPr>
            <w:tcW w:w="0" w:type="auto"/>
            <w:tcBorders>
              <w:top w:val="outset" w:sz="6" w:space="0" w:color="666699"/>
              <w:left w:val="outset" w:sz="6" w:space="0" w:color="666699"/>
              <w:bottom w:val="outset" w:sz="6" w:space="0" w:color="666699"/>
              <w:right w:val="outset" w:sz="6" w:space="0" w:color="666699"/>
            </w:tcBorders>
            <w:vAlign w:val="center"/>
          </w:tcPr>
          <w:p w14:paraId="0AA19786" w14:textId="77777777" w:rsidR="00B85D22" w:rsidRPr="00247A5A" w:rsidRDefault="00B85D22" w:rsidP="002A1E6E">
            <w:pPr>
              <w:pStyle w:val="NormalWeb"/>
              <w:rPr>
                <w:rFonts w:ascii="Arial" w:hAnsi="Arial" w:cs="Arial"/>
                <w:sz w:val="20"/>
                <w:szCs w:val="20"/>
              </w:rPr>
            </w:pPr>
            <w:r>
              <w:rPr>
                <w:rFonts w:ascii="Arial" w:hAnsi="Arial" w:cs="Arial"/>
                <w:sz w:val="20"/>
                <w:szCs w:val="20"/>
              </w:rPr>
              <w:t xml:space="preserve">Shall include all members of any age who are learning to swim or who are swimmers at any level, who do not compete in any discipline in open competition, other than a local </w:t>
            </w:r>
            <w:r w:rsidRPr="00247A5A">
              <w:rPr>
                <w:rFonts w:ascii="Arial" w:hAnsi="Arial" w:cs="Arial"/>
                <w:sz w:val="20"/>
                <w:szCs w:val="20"/>
              </w:rPr>
              <w:t>league</w:t>
            </w:r>
            <w:r>
              <w:rPr>
                <w:rFonts w:ascii="Arial" w:hAnsi="Arial" w:cs="Arial"/>
                <w:sz w:val="20"/>
                <w:szCs w:val="20"/>
              </w:rPr>
              <w:t xml:space="preserve"> </w:t>
            </w:r>
            <w:r w:rsidRPr="00247A5A">
              <w:rPr>
                <w:rFonts w:ascii="Arial" w:hAnsi="Arial" w:cs="Arial"/>
                <w:sz w:val="20"/>
                <w:szCs w:val="20"/>
              </w:rPr>
              <w:t>e.g. with a County or local area and which does not finish with a national final</w:t>
            </w:r>
            <w:r>
              <w:rPr>
                <w:rFonts w:ascii="Arial" w:hAnsi="Arial" w:cs="Arial"/>
                <w:sz w:val="20"/>
                <w:szCs w:val="20"/>
              </w:rPr>
              <w:t xml:space="preserve"> or, </w:t>
            </w:r>
            <w:r w:rsidRPr="00247A5A">
              <w:rPr>
                <w:rFonts w:ascii="Arial" w:hAnsi="Arial" w:cs="Arial"/>
                <w:sz w:val="20"/>
                <w:szCs w:val="20"/>
              </w:rPr>
              <w:t>Inter-club competitions providing:</w:t>
            </w:r>
            <w:r w:rsidRPr="00247A5A">
              <w:rPr>
                <w:rFonts w:ascii="Arial" w:hAnsi="Arial" w:cs="Arial"/>
                <w:sz w:val="20"/>
                <w:szCs w:val="20"/>
              </w:rPr>
              <w:br/>
              <w:t>The participating clubs are</w:t>
            </w:r>
            <w:r>
              <w:rPr>
                <w:rFonts w:ascii="Arial" w:hAnsi="Arial" w:cs="Arial"/>
                <w:sz w:val="20"/>
                <w:szCs w:val="20"/>
              </w:rPr>
              <w:t xml:space="preserve"> invited to compete</w:t>
            </w:r>
            <w:r>
              <w:rPr>
                <w:rFonts w:ascii="Arial" w:hAnsi="Arial" w:cs="Arial"/>
                <w:sz w:val="20"/>
                <w:szCs w:val="20"/>
              </w:rPr>
              <w:br/>
            </w:r>
            <w:r w:rsidRPr="00247A5A">
              <w:rPr>
                <w:rFonts w:ascii="Arial" w:hAnsi="Arial" w:cs="Arial"/>
                <w:sz w:val="20"/>
                <w:szCs w:val="20"/>
              </w:rPr>
              <w:t>There are no more than eight clubs involved</w:t>
            </w:r>
            <w:r>
              <w:rPr>
                <w:rFonts w:ascii="Arial" w:hAnsi="Arial" w:cs="Arial"/>
                <w:sz w:val="20"/>
                <w:szCs w:val="20"/>
              </w:rPr>
              <w:t xml:space="preserve"> in the competition</w:t>
            </w:r>
            <w:r>
              <w:rPr>
                <w:rFonts w:ascii="Arial" w:hAnsi="Arial" w:cs="Arial"/>
                <w:sz w:val="20"/>
                <w:szCs w:val="20"/>
              </w:rPr>
              <w:br/>
            </w:r>
            <w:r w:rsidRPr="00247A5A">
              <w:rPr>
                <w:rFonts w:ascii="Arial" w:hAnsi="Arial" w:cs="Arial"/>
                <w:sz w:val="20"/>
                <w:szCs w:val="20"/>
              </w:rPr>
              <w:t>The event is a one off gala</w:t>
            </w:r>
          </w:p>
        </w:tc>
        <w:tc>
          <w:tcPr>
            <w:tcW w:w="2273" w:type="dxa"/>
            <w:tcBorders>
              <w:top w:val="outset" w:sz="6" w:space="0" w:color="666699"/>
              <w:left w:val="outset" w:sz="6" w:space="0" w:color="666699"/>
              <w:bottom w:val="outset" w:sz="6" w:space="0" w:color="666699"/>
              <w:right w:val="outset" w:sz="6" w:space="0" w:color="666699"/>
            </w:tcBorders>
            <w:vAlign w:val="center"/>
          </w:tcPr>
          <w:p w14:paraId="743E955E" w14:textId="77777777" w:rsidR="00B85D22" w:rsidRDefault="00B85D22" w:rsidP="002A1E6E">
            <w:pPr>
              <w:jc w:val="center"/>
              <w:rPr>
                <w:rFonts w:ascii="Arial" w:hAnsi="Arial" w:cs="Arial"/>
                <w:sz w:val="20"/>
                <w:szCs w:val="20"/>
              </w:rPr>
            </w:pPr>
            <w:r>
              <w:rPr>
                <w:rFonts w:ascii="Arial" w:hAnsi="Arial" w:cs="Arial"/>
                <w:sz w:val="20"/>
                <w:szCs w:val="20"/>
              </w:rPr>
              <w:t>£9.20</w:t>
            </w:r>
          </w:p>
          <w:p w14:paraId="1FF51F00" w14:textId="77777777" w:rsidR="00B85D22" w:rsidRDefault="00B85D22" w:rsidP="002A1E6E">
            <w:pPr>
              <w:jc w:val="center"/>
            </w:pPr>
            <w:r>
              <w:rPr>
                <w:rFonts w:ascii="Arial" w:hAnsi="Arial" w:cs="Arial"/>
                <w:sz w:val="20"/>
                <w:szCs w:val="20"/>
              </w:rPr>
              <w:t>Paid by club</w:t>
            </w:r>
          </w:p>
        </w:tc>
      </w:tr>
      <w:tr w:rsidR="00B85D22" w14:paraId="50F523A6" w14:textId="77777777" w:rsidTr="002A1E6E">
        <w:trPr>
          <w:tblCellSpacing w:w="7" w:type="dxa"/>
        </w:trPr>
        <w:tc>
          <w:tcPr>
            <w:tcW w:w="1500" w:type="dxa"/>
            <w:tcBorders>
              <w:top w:val="outset" w:sz="6" w:space="0" w:color="666699"/>
              <w:left w:val="outset" w:sz="6" w:space="0" w:color="666699"/>
              <w:bottom w:val="outset" w:sz="6" w:space="0" w:color="666699"/>
              <w:right w:val="outset" w:sz="6" w:space="0" w:color="666699"/>
            </w:tcBorders>
            <w:vAlign w:val="center"/>
          </w:tcPr>
          <w:p w14:paraId="0601C5D1" w14:textId="77777777" w:rsidR="00B85D22" w:rsidRDefault="00B85D22" w:rsidP="002A1E6E">
            <w:pPr>
              <w:jc w:val="center"/>
            </w:pPr>
            <w:r>
              <w:rPr>
                <w:rFonts w:ascii="Arial" w:hAnsi="Arial" w:cs="Arial"/>
                <w:sz w:val="20"/>
                <w:szCs w:val="20"/>
              </w:rPr>
              <w:t>Two</w:t>
            </w:r>
          </w:p>
        </w:tc>
        <w:tc>
          <w:tcPr>
            <w:tcW w:w="0" w:type="auto"/>
            <w:tcBorders>
              <w:top w:val="outset" w:sz="6" w:space="0" w:color="666699"/>
              <w:left w:val="outset" w:sz="6" w:space="0" w:color="666699"/>
              <w:bottom w:val="outset" w:sz="6" w:space="0" w:color="666699"/>
              <w:right w:val="outset" w:sz="6" w:space="0" w:color="666699"/>
            </w:tcBorders>
            <w:vAlign w:val="center"/>
          </w:tcPr>
          <w:p w14:paraId="0D0EA23E" w14:textId="2BC6AFB1" w:rsidR="00B85D22" w:rsidRPr="00247A5A" w:rsidRDefault="00B85D22" w:rsidP="002A1E6E">
            <w:pPr>
              <w:spacing w:before="100" w:beforeAutospacing="1" w:after="100" w:afterAutospacing="1"/>
              <w:rPr>
                <w:rFonts w:ascii="Arial" w:hAnsi="Arial" w:cs="Arial"/>
                <w:sz w:val="20"/>
                <w:szCs w:val="20"/>
              </w:rPr>
            </w:pPr>
            <w:r>
              <w:rPr>
                <w:rFonts w:ascii="Arial" w:hAnsi="Arial" w:cs="Arial"/>
                <w:sz w:val="20"/>
                <w:szCs w:val="20"/>
              </w:rPr>
              <w:t xml:space="preserve">Shall include all members of any age who </w:t>
            </w:r>
            <w:r w:rsidRPr="00247A5A">
              <w:rPr>
                <w:rFonts w:ascii="Arial" w:hAnsi="Arial" w:cs="Arial"/>
                <w:sz w:val="20"/>
                <w:szCs w:val="20"/>
              </w:rPr>
              <w:t xml:space="preserve">compete in all other </w:t>
            </w:r>
            <w:r>
              <w:rPr>
                <w:rFonts w:ascii="Arial" w:hAnsi="Arial" w:cs="Arial"/>
                <w:sz w:val="20"/>
                <w:szCs w:val="20"/>
              </w:rPr>
              <w:t>SWIM ENGLAND</w:t>
            </w:r>
            <w:r w:rsidRPr="00247A5A">
              <w:rPr>
                <w:rFonts w:ascii="Arial" w:hAnsi="Arial" w:cs="Arial"/>
                <w:sz w:val="20"/>
                <w:szCs w:val="20"/>
              </w:rPr>
              <w:t xml:space="preserve"> and British Swimming events, any division of a league which finishes with a national final, open meets, County, District/Regional events, and Na</w:t>
            </w:r>
            <w:r>
              <w:rPr>
                <w:rFonts w:ascii="Arial" w:hAnsi="Arial" w:cs="Arial"/>
                <w:sz w:val="20"/>
                <w:szCs w:val="20"/>
              </w:rPr>
              <w:t>tional events.</w:t>
            </w:r>
            <w:r w:rsidRPr="00247A5A">
              <w:rPr>
                <w:rFonts w:ascii="Arial" w:hAnsi="Arial" w:cs="Arial"/>
                <w:sz w:val="20"/>
                <w:szCs w:val="20"/>
              </w:rPr>
              <w:t xml:space="preserve"> </w:t>
            </w:r>
          </w:p>
        </w:tc>
        <w:tc>
          <w:tcPr>
            <w:tcW w:w="2273" w:type="dxa"/>
            <w:tcBorders>
              <w:top w:val="outset" w:sz="6" w:space="0" w:color="666699"/>
              <w:left w:val="outset" w:sz="6" w:space="0" w:color="666699"/>
              <w:bottom w:val="outset" w:sz="6" w:space="0" w:color="666699"/>
              <w:right w:val="outset" w:sz="6" w:space="0" w:color="666699"/>
            </w:tcBorders>
            <w:vAlign w:val="center"/>
          </w:tcPr>
          <w:p w14:paraId="0572EAA9" w14:textId="77777777" w:rsidR="00B85D22" w:rsidRDefault="00B85D22" w:rsidP="002A1E6E">
            <w:pPr>
              <w:jc w:val="center"/>
              <w:rPr>
                <w:rFonts w:ascii="Arial" w:hAnsi="Arial" w:cs="Arial"/>
                <w:sz w:val="20"/>
                <w:szCs w:val="20"/>
              </w:rPr>
            </w:pPr>
            <w:r>
              <w:rPr>
                <w:rFonts w:ascii="Arial" w:hAnsi="Arial" w:cs="Arial"/>
                <w:sz w:val="20"/>
                <w:szCs w:val="20"/>
              </w:rPr>
              <w:t>£26.75</w:t>
            </w:r>
          </w:p>
          <w:p w14:paraId="24A10979" w14:textId="77777777" w:rsidR="00B85D22" w:rsidRDefault="00B85D22" w:rsidP="002A1E6E">
            <w:pPr>
              <w:jc w:val="center"/>
            </w:pPr>
            <w:r>
              <w:rPr>
                <w:rFonts w:ascii="Arial" w:hAnsi="Arial" w:cs="Arial"/>
                <w:sz w:val="20"/>
                <w:szCs w:val="20"/>
              </w:rPr>
              <w:t xml:space="preserve">Paid by </w:t>
            </w:r>
            <w:proofErr w:type="gramStart"/>
            <w:r>
              <w:rPr>
                <w:rFonts w:ascii="Arial" w:hAnsi="Arial" w:cs="Arial"/>
                <w:sz w:val="20"/>
                <w:szCs w:val="20"/>
              </w:rPr>
              <w:t>individual  competitor</w:t>
            </w:r>
            <w:proofErr w:type="gramEnd"/>
          </w:p>
        </w:tc>
      </w:tr>
      <w:tr w:rsidR="00B85D22" w14:paraId="3F431769" w14:textId="77777777" w:rsidTr="002A1E6E">
        <w:trPr>
          <w:tblCellSpacing w:w="7" w:type="dxa"/>
        </w:trPr>
        <w:tc>
          <w:tcPr>
            <w:tcW w:w="1500" w:type="dxa"/>
            <w:tcBorders>
              <w:top w:val="outset" w:sz="6" w:space="0" w:color="666699"/>
              <w:left w:val="outset" w:sz="6" w:space="0" w:color="666699"/>
              <w:bottom w:val="outset" w:sz="6" w:space="0" w:color="666699"/>
              <w:right w:val="outset" w:sz="6" w:space="0" w:color="666699"/>
            </w:tcBorders>
            <w:vAlign w:val="center"/>
          </w:tcPr>
          <w:p w14:paraId="67657616" w14:textId="77777777" w:rsidR="00B85D22" w:rsidRDefault="00B85D22" w:rsidP="002A1E6E">
            <w:pPr>
              <w:jc w:val="center"/>
            </w:pPr>
            <w:r>
              <w:rPr>
                <w:rFonts w:ascii="Arial" w:hAnsi="Arial" w:cs="Arial"/>
                <w:sz w:val="20"/>
                <w:szCs w:val="20"/>
              </w:rPr>
              <w:t>Three</w:t>
            </w:r>
          </w:p>
        </w:tc>
        <w:tc>
          <w:tcPr>
            <w:tcW w:w="0" w:type="auto"/>
            <w:tcBorders>
              <w:top w:val="outset" w:sz="6" w:space="0" w:color="666699"/>
              <w:left w:val="outset" w:sz="6" w:space="0" w:color="666699"/>
              <w:bottom w:val="outset" w:sz="6" w:space="0" w:color="666699"/>
              <w:right w:val="outset" w:sz="6" w:space="0" w:color="666699"/>
            </w:tcBorders>
            <w:vAlign w:val="center"/>
          </w:tcPr>
          <w:p w14:paraId="3A702194" w14:textId="77777777" w:rsidR="00B85D22" w:rsidRDefault="00B85D22" w:rsidP="002A1E6E">
            <w:pPr>
              <w:pStyle w:val="NormalWeb"/>
            </w:pPr>
            <w:r>
              <w:rPr>
                <w:rFonts w:ascii="Arial" w:hAnsi="Arial" w:cs="Arial"/>
                <w:sz w:val="20"/>
                <w:szCs w:val="20"/>
              </w:rPr>
              <w:t>Shall include all members of any age who are not in Categories One or Two including, but not being limited to, any persons who have voting rights in their club by virtue of being a parent of or a person with parental responsibility for a member in Categories One or Two; administrators, associate members; coaches; helpers; honorary members; life members; officers; qualified officials of any discipline; patrons; teachers; temporary members; vice presidents and verifiers or tutors of the Association's educational certificates.</w:t>
            </w:r>
          </w:p>
        </w:tc>
        <w:tc>
          <w:tcPr>
            <w:tcW w:w="2273" w:type="dxa"/>
            <w:tcBorders>
              <w:top w:val="outset" w:sz="6" w:space="0" w:color="666699"/>
              <w:left w:val="outset" w:sz="6" w:space="0" w:color="666699"/>
              <w:bottom w:val="outset" w:sz="6" w:space="0" w:color="666699"/>
              <w:right w:val="outset" w:sz="6" w:space="0" w:color="666699"/>
            </w:tcBorders>
            <w:vAlign w:val="center"/>
          </w:tcPr>
          <w:p w14:paraId="7AC500B5" w14:textId="77777777" w:rsidR="00B85D22" w:rsidRDefault="00B85D22" w:rsidP="002A1E6E">
            <w:pPr>
              <w:jc w:val="center"/>
              <w:rPr>
                <w:rFonts w:ascii="Arial" w:hAnsi="Arial" w:cs="Arial"/>
                <w:sz w:val="20"/>
                <w:szCs w:val="20"/>
              </w:rPr>
            </w:pPr>
            <w:r>
              <w:rPr>
                <w:rFonts w:ascii="Arial" w:hAnsi="Arial" w:cs="Arial"/>
                <w:sz w:val="20"/>
                <w:szCs w:val="20"/>
              </w:rPr>
              <w:t>£5.20</w:t>
            </w:r>
          </w:p>
          <w:p w14:paraId="72B906B4" w14:textId="77777777" w:rsidR="00B85D22" w:rsidRDefault="00B85D22" w:rsidP="002A1E6E">
            <w:pPr>
              <w:jc w:val="center"/>
            </w:pPr>
            <w:r>
              <w:rPr>
                <w:rFonts w:ascii="Arial" w:hAnsi="Arial" w:cs="Arial"/>
                <w:sz w:val="20"/>
                <w:szCs w:val="20"/>
              </w:rPr>
              <w:t>Paid by club</w:t>
            </w:r>
          </w:p>
        </w:tc>
      </w:tr>
    </w:tbl>
    <w:p w14:paraId="0BE5DFE7" w14:textId="0BDA98AE" w:rsidR="00B85D22" w:rsidRPr="00CB1D05" w:rsidRDefault="00B85D22" w:rsidP="00B85D22">
      <w:pPr>
        <w:pStyle w:val="NormalWeb"/>
        <w:rPr>
          <w:rFonts w:ascii="Arial" w:hAnsi="Arial" w:cs="Arial"/>
          <w:sz w:val="20"/>
          <w:szCs w:val="20"/>
        </w:rPr>
      </w:pPr>
      <w:r w:rsidRPr="00CB1D05">
        <w:rPr>
          <w:rFonts w:ascii="Arial" w:hAnsi="Arial" w:cs="Arial"/>
          <w:sz w:val="20"/>
          <w:szCs w:val="20"/>
        </w:rPr>
        <w:t xml:space="preserve">For existing members, the Category 2 </w:t>
      </w:r>
      <w:r>
        <w:rPr>
          <w:rFonts w:ascii="Arial" w:hAnsi="Arial" w:cs="Arial"/>
          <w:sz w:val="20"/>
          <w:szCs w:val="20"/>
        </w:rPr>
        <w:t>SWIM ENGLAND</w:t>
      </w:r>
      <w:r w:rsidRPr="00CB1D05">
        <w:rPr>
          <w:rFonts w:ascii="Arial" w:hAnsi="Arial" w:cs="Arial"/>
          <w:sz w:val="20"/>
          <w:szCs w:val="20"/>
        </w:rPr>
        <w:t xml:space="preserve"> registration fee must be paid</w:t>
      </w:r>
      <w:r>
        <w:rPr>
          <w:rFonts w:ascii="Arial" w:hAnsi="Arial" w:cs="Arial"/>
          <w:sz w:val="20"/>
          <w:szCs w:val="20"/>
        </w:rPr>
        <w:t xml:space="preserve"> with the membership fee in January each year</w:t>
      </w:r>
      <w:r w:rsidRPr="00CB1D05">
        <w:rPr>
          <w:rFonts w:ascii="Arial" w:hAnsi="Arial" w:cs="Arial"/>
          <w:sz w:val="20"/>
          <w:szCs w:val="20"/>
        </w:rPr>
        <w:t xml:space="preserve">. If not paid, the swimmer will be unable to swim in any gala </w:t>
      </w:r>
      <w:r w:rsidRPr="00CB1D05">
        <w:rPr>
          <w:rFonts w:ascii="Arial" w:hAnsi="Arial" w:cs="Arial"/>
          <w:sz w:val="20"/>
          <w:szCs w:val="20"/>
        </w:rPr>
        <w:lastRenderedPageBreak/>
        <w:t xml:space="preserve">held under </w:t>
      </w:r>
      <w:r>
        <w:rPr>
          <w:rFonts w:ascii="Arial" w:hAnsi="Arial" w:cs="Arial"/>
          <w:sz w:val="20"/>
          <w:szCs w:val="20"/>
        </w:rPr>
        <w:t>SWIM ENGLAND</w:t>
      </w:r>
      <w:r w:rsidRPr="00CB1D05">
        <w:rPr>
          <w:rFonts w:ascii="Arial" w:hAnsi="Arial" w:cs="Arial"/>
          <w:sz w:val="20"/>
          <w:szCs w:val="20"/>
        </w:rPr>
        <w:t xml:space="preserve"> law. </w:t>
      </w:r>
      <w:r>
        <w:rPr>
          <w:rFonts w:ascii="Arial" w:hAnsi="Arial" w:cs="Arial"/>
          <w:sz w:val="20"/>
          <w:szCs w:val="20"/>
        </w:rPr>
        <w:t xml:space="preserve">All </w:t>
      </w:r>
      <w:proofErr w:type="gramStart"/>
      <w:r>
        <w:rPr>
          <w:rFonts w:ascii="Arial" w:hAnsi="Arial" w:cs="Arial"/>
          <w:sz w:val="20"/>
          <w:szCs w:val="20"/>
        </w:rPr>
        <w:t>Regional</w:t>
      </w:r>
      <w:r w:rsidRPr="00CB1D05">
        <w:rPr>
          <w:rFonts w:ascii="Arial" w:hAnsi="Arial" w:cs="Arial"/>
          <w:sz w:val="20"/>
          <w:szCs w:val="20"/>
        </w:rPr>
        <w:t xml:space="preserve"> </w:t>
      </w:r>
      <w:r>
        <w:rPr>
          <w:rFonts w:ascii="Arial" w:hAnsi="Arial" w:cs="Arial"/>
          <w:sz w:val="20"/>
          <w:szCs w:val="20"/>
        </w:rPr>
        <w:t xml:space="preserve"> and</w:t>
      </w:r>
      <w:proofErr w:type="gramEnd"/>
      <w:r>
        <w:rPr>
          <w:rFonts w:ascii="Arial" w:hAnsi="Arial" w:cs="Arial"/>
          <w:sz w:val="20"/>
          <w:szCs w:val="20"/>
        </w:rPr>
        <w:t xml:space="preserve"> Yorkshire Development groups </w:t>
      </w:r>
      <w:r w:rsidRPr="00CB1D05">
        <w:rPr>
          <w:rFonts w:ascii="Arial" w:hAnsi="Arial" w:cs="Arial"/>
          <w:sz w:val="20"/>
          <w:szCs w:val="20"/>
        </w:rPr>
        <w:t>n</w:t>
      </w:r>
      <w:r>
        <w:rPr>
          <w:rFonts w:ascii="Arial" w:hAnsi="Arial" w:cs="Arial"/>
          <w:sz w:val="20"/>
          <w:szCs w:val="20"/>
        </w:rPr>
        <w:t>eed to pay Category 2 registration.</w:t>
      </w:r>
    </w:p>
    <w:p w14:paraId="0CCB62B5" w14:textId="77777777" w:rsidR="00B85D22" w:rsidRPr="00A20ECC" w:rsidRDefault="00B85D22" w:rsidP="00B85D22">
      <w:pPr>
        <w:spacing w:before="100" w:beforeAutospacing="1" w:after="100" w:afterAutospacing="1"/>
        <w:rPr>
          <w:rFonts w:ascii="Arial" w:hAnsi="Arial" w:cs="Arial"/>
          <w:sz w:val="20"/>
          <w:szCs w:val="20"/>
        </w:rPr>
      </w:pPr>
      <w:r w:rsidRPr="00F613FC">
        <w:rPr>
          <w:rFonts w:ascii="Arial" w:hAnsi="Arial" w:cs="Arial"/>
          <w:sz w:val="20"/>
          <w:szCs w:val="20"/>
        </w:rPr>
        <w:t>The Club is also responsible for paying fees to the</w:t>
      </w:r>
      <w:r>
        <w:rPr>
          <w:rFonts w:ascii="Arial" w:hAnsi="Arial" w:cs="Arial"/>
          <w:sz w:val="20"/>
          <w:szCs w:val="20"/>
        </w:rPr>
        <w:t xml:space="preserve"> Swim England</w:t>
      </w:r>
      <w:r w:rsidRPr="00F613FC">
        <w:rPr>
          <w:rFonts w:ascii="Arial" w:hAnsi="Arial" w:cs="Arial"/>
          <w:sz w:val="20"/>
          <w:szCs w:val="20"/>
        </w:rPr>
        <w:t xml:space="preserve"> North Eastern Region along with the Yorkshire Swimming A</w:t>
      </w:r>
      <w:r>
        <w:rPr>
          <w:rFonts w:ascii="Arial" w:hAnsi="Arial" w:cs="Arial"/>
          <w:sz w:val="20"/>
          <w:szCs w:val="20"/>
        </w:rPr>
        <w:t>ssociation. For 2018 this will be £5.60 per registered member plus £50 per club. We do not make an extra charge to you for this.</w:t>
      </w:r>
    </w:p>
    <w:p w14:paraId="71967FA9" w14:textId="77777777" w:rsidR="00B85D22" w:rsidRDefault="00B85D22" w:rsidP="00B85D22">
      <w:pPr>
        <w:rPr>
          <w:rFonts w:ascii="Arial" w:hAnsi="Arial" w:cs="Arial"/>
          <w:b/>
          <w:sz w:val="20"/>
          <w:szCs w:val="20"/>
          <w:u w:val="single"/>
        </w:rPr>
      </w:pPr>
      <w:r w:rsidRPr="003D16CF">
        <w:rPr>
          <w:rFonts w:ascii="Arial" w:hAnsi="Arial" w:cs="Arial"/>
          <w:b/>
          <w:sz w:val="20"/>
          <w:szCs w:val="20"/>
          <w:u w:val="single"/>
        </w:rPr>
        <w:t>Training Fees</w:t>
      </w:r>
    </w:p>
    <w:p w14:paraId="35AC624B" w14:textId="77777777" w:rsidR="00B85D22" w:rsidRDefault="00B85D22" w:rsidP="00B85D22">
      <w:pPr>
        <w:rPr>
          <w:rFonts w:ascii="Arial" w:hAnsi="Arial" w:cs="Arial"/>
          <w:sz w:val="20"/>
          <w:szCs w:val="20"/>
        </w:rPr>
      </w:pPr>
      <w:r w:rsidRPr="00A20ECC">
        <w:rPr>
          <w:rFonts w:ascii="Arial" w:hAnsi="Arial" w:cs="Arial"/>
          <w:sz w:val="20"/>
          <w:szCs w:val="20"/>
        </w:rPr>
        <w:t>S</w:t>
      </w:r>
      <w:r>
        <w:rPr>
          <w:rFonts w:ascii="Arial" w:hAnsi="Arial" w:cs="Arial"/>
          <w:sz w:val="20"/>
          <w:szCs w:val="20"/>
        </w:rPr>
        <w:t>wimming fees are</w:t>
      </w:r>
      <w:r w:rsidRPr="00A20ECC">
        <w:rPr>
          <w:rFonts w:ascii="Arial" w:hAnsi="Arial" w:cs="Arial"/>
          <w:sz w:val="20"/>
          <w:szCs w:val="20"/>
        </w:rPr>
        <w:t xml:space="preserve"> due on the 1</w:t>
      </w:r>
      <w:r w:rsidRPr="00A20ECC">
        <w:rPr>
          <w:rFonts w:ascii="Arial" w:hAnsi="Arial" w:cs="Arial"/>
          <w:sz w:val="20"/>
          <w:szCs w:val="20"/>
          <w:vertAlign w:val="superscript"/>
        </w:rPr>
        <w:t>st</w:t>
      </w:r>
      <w:r w:rsidRPr="00A20ECC">
        <w:rPr>
          <w:rFonts w:ascii="Arial" w:hAnsi="Arial" w:cs="Arial"/>
          <w:sz w:val="20"/>
          <w:szCs w:val="20"/>
        </w:rPr>
        <w:t xml:space="preserve"> of each month for </w:t>
      </w:r>
      <w:r>
        <w:rPr>
          <w:rFonts w:ascii="Arial" w:hAnsi="Arial" w:cs="Arial"/>
          <w:sz w:val="20"/>
          <w:szCs w:val="20"/>
        </w:rPr>
        <w:t xml:space="preserve">48 weeks of training. These are collected by standing order or direct transfer. If this is a </w:t>
      </w:r>
      <w:proofErr w:type="gramStart"/>
      <w:r>
        <w:rPr>
          <w:rFonts w:ascii="Arial" w:hAnsi="Arial" w:cs="Arial"/>
          <w:sz w:val="20"/>
          <w:szCs w:val="20"/>
        </w:rPr>
        <w:t>problem</w:t>
      </w:r>
      <w:proofErr w:type="gramEnd"/>
      <w:r>
        <w:rPr>
          <w:rFonts w:ascii="Arial" w:hAnsi="Arial" w:cs="Arial"/>
          <w:sz w:val="20"/>
          <w:szCs w:val="20"/>
        </w:rPr>
        <w:t xml:space="preserve"> please talk to Christine at the welcome table.</w:t>
      </w:r>
    </w:p>
    <w:p w14:paraId="3143A04D" w14:textId="77777777" w:rsidR="00B85D22" w:rsidRPr="00C7205E" w:rsidRDefault="00B85D22" w:rsidP="00B85D22">
      <w:pPr>
        <w:rPr>
          <w:rFonts w:ascii="Arial" w:hAnsi="Arial" w:cs="Arial"/>
          <w:b/>
          <w:sz w:val="20"/>
          <w:szCs w:val="20"/>
        </w:rPr>
      </w:pPr>
      <w:r w:rsidRPr="00C7205E">
        <w:rPr>
          <w:rFonts w:ascii="Arial" w:hAnsi="Arial" w:cs="Arial"/>
          <w:b/>
          <w:sz w:val="20"/>
          <w:szCs w:val="20"/>
        </w:rPr>
        <w:t>Bank Details HSBC</w:t>
      </w:r>
    </w:p>
    <w:p w14:paraId="0A6987A3" w14:textId="77777777" w:rsidR="00B85D22" w:rsidRPr="00C7205E" w:rsidRDefault="00B85D22" w:rsidP="00B85D22">
      <w:pPr>
        <w:rPr>
          <w:rFonts w:ascii="Arial" w:hAnsi="Arial" w:cs="Arial"/>
          <w:b/>
          <w:sz w:val="20"/>
          <w:szCs w:val="20"/>
        </w:rPr>
      </w:pPr>
      <w:r w:rsidRPr="00C7205E">
        <w:rPr>
          <w:rFonts w:ascii="Arial" w:hAnsi="Arial" w:cs="Arial"/>
          <w:b/>
          <w:sz w:val="20"/>
          <w:szCs w:val="20"/>
        </w:rPr>
        <w:t>Sort code    40 -23- 05                             Account number 10416436</w:t>
      </w:r>
    </w:p>
    <w:p w14:paraId="0D852DA4" w14:textId="77777777" w:rsidR="00B85D22" w:rsidRPr="00A20ECC" w:rsidRDefault="00B85D22" w:rsidP="00B85D22">
      <w:pPr>
        <w:pStyle w:val="NoSpacing"/>
      </w:pPr>
      <w:r>
        <w:t>Groups 1,2,3</w:t>
      </w:r>
      <w:r>
        <w:tab/>
      </w:r>
      <w:r>
        <w:tab/>
        <w:t>30mins</w:t>
      </w:r>
      <w:r>
        <w:tab/>
      </w:r>
      <w:r>
        <w:tab/>
        <w:t>£13.00</w:t>
      </w:r>
    </w:p>
    <w:p w14:paraId="4934B39C" w14:textId="77777777" w:rsidR="00B85D22" w:rsidRPr="00A20ECC" w:rsidRDefault="00B85D22" w:rsidP="00B85D22">
      <w:pPr>
        <w:pStyle w:val="NoSpacing"/>
      </w:pPr>
      <w:r>
        <w:t>Groups 4</w:t>
      </w:r>
      <w:r w:rsidRPr="00A20ECC">
        <w:tab/>
      </w:r>
      <w:r w:rsidRPr="00A20ECC">
        <w:tab/>
        <w:t>45mins</w:t>
      </w:r>
      <w:r w:rsidRPr="00A20ECC">
        <w:tab/>
      </w:r>
      <w:r>
        <w:tab/>
      </w:r>
      <w:r w:rsidRPr="00A20ECC">
        <w:t>£1</w:t>
      </w:r>
      <w:r>
        <w:t>7.50</w:t>
      </w:r>
    </w:p>
    <w:p w14:paraId="05DB4902" w14:textId="77777777" w:rsidR="00B85D22" w:rsidRPr="00A20ECC" w:rsidRDefault="00B85D22" w:rsidP="00B85D22">
      <w:pPr>
        <w:pStyle w:val="NoSpacing"/>
      </w:pPr>
      <w:r w:rsidRPr="00A20ECC">
        <w:t xml:space="preserve">Groups </w:t>
      </w:r>
      <w:r>
        <w:t>5 and 7</w:t>
      </w:r>
      <w:r>
        <w:tab/>
      </w:r>
      <w:r>
        <w:tab/>
        <w:t>1 hour</w:t>
      </w:r>
      <w:r>
        <w:tab/>
      </w:r>
      <w:r>
        <w:tab/>
        <w:t>£21.50</w:t>
      </w:r>
    </w:p>
    <w:p w14:paraId="488C8354" w14:textId="77777777" w:rsidR="00B85D22" w:rsidRPr="00A20ECC" w:rsidRDefault="00B85D22" w:rsidP="00B85D22">
      <w:pPr>
        <w:pStyle w:val="NoSpacing"/>
      </w:pPr>
      <w:r>
        <w:t>Group</w:t>
      </w:r>
      <w:r>
        <w:tab/>
      </w:r>
      <w:proofErr w:type="gramStart"/>
      <w:r>
        <w:t xml:space="preserve">6  </w:t>
      </w:r>
      <w:r>
        <w:tab/>
      </w:r>
      <w:proofErr w:type="gramEnd"/>
      <w:r>
        <w:tab/>
        <w:t xml:space="preserve">I hour coach </w:t>
      </w:r>
      <w:r>
        <w:tab/>
        <w:t>£24.00 (plus junior swim at reception on Friday)</w:t>
      </w:r>
    </w:p>
    <w:p w14:paraId="519710CB" w14:textId="77777777" w:rsidR="00B85D22" w:rsidRPr="00A20ECC" w:rsidRDefault="00B85D22" w:rsidP="00B85D22">
      <w:pPr>
        <w:pStyle w:val="NoSpacing"/>
      </w:pPr>
      <w:r>
        <w:t xml:space="preserve">YD </w:t>
      </w:r>
      <w:r>
        <w:tab/>
        <w:t xml:space="preserve"> </w:t>
      </w:r>
      <w:r>
        <w:tab/>
      </w:r>
      <w:r>
        <w:tab/>
        <w:t xml:space="preserve">4 sessions </w:t>
      </w:r>
      <w:r>
        <w:tab/>
        <w:t>£35.00</w:t>
      </w:r>
      <w:r w:rsidRPr="00A20ECC">
        <w:t xml:space="preserve"> (plus Junior swim at reception Mon/Tues)</w:t>
      </w:r>
    </w:p>
    <w:p w14:paraId="2B6C2F70" w14:textId="77777777" w:rsidR="00B85D22" w:rsidRPr="00A20ECC" w:rsidRDefault="00B85D22" w:rsidP="00B85D22">
      <w:pPr>
        <w:pStyle w:val="NoSpacing"/>
      </w:pPr>
      <w:r>
        <w:t>RD</w:t>
      </w:r>
      <w:r>
        <w:tab/>
      </w:r>
      <w:r>
        <w:tab/>
      </w:r>
      <w:r>
        <w:tab/>
        <w:t>5 sessions</w:t>
      </w:r>
      <w:r>
        <w:tab/>
        <w:t>£40.00</w:t>
      </w:r>
      <w:r w:rsidRPr="00A20ECC">
        <w:t xml:space="preserve"> (plus Junior swim at reception </w:t>
      </w:r>
      <w:proofErr w:type="gramStart"/>
      <w:r w:rsidRPr="00A20ECC">
        <w:t>M,T</w:t>
      </w:r>
      <w:proofErr w:type="gramEnd"/>
      <w:r>
        <w:t>,</w:t>
      </w:r>
      <w:r w:rsidRPr="00A20ECC">
        <w:t xml:space="preserve"> W</w:t>
      </w:r>
      <w:r>
        <w:t>,S</w:t>
      </w:r>
      <w:r w:rsidRPr="00A20ECC">
        <w:t>)</w:t>
      </w:r>
    </w:p>
    <w:p w14:paraId="7064A08B" w14:textId="77777777" w:rsidR="00B85D22" w:rsidRDefault="00B85D22" w:rsidP="00B85D22">
      <w:pPr>
        <w:pStyle w:val="NoSpacing"/>
      </w:pPr>
      <w:r w:rsidRPr="00A20ECC">
        <w:t xml:space="preserve">Fitness </w:t>
      </w:r>
      <w:r w:rsidRPr="00A20ECC">
        <w:tab/>
      </w:r>
      <w:r w:rsidRPr="00A20ECC">
        <w:tab/>
      </w:r>
      <w:r>
        <w:tab/>
        <w:t>1 session</w:t>
      </w:r>
      <w:r>
        <w:tab/>
      </w:r>
      <w:proofErr w:type="gramStart"/>
      <w:r>
        <w:t>£  5.00</w:t>
      </w:r>
      <w:proofErr w:type="gramEnd"/>
    </w:p>
    <w:p w14:paraId="5F6FF1ED" w14:textId="77777777" w:rsidR="00B85D22" w:rsidRDefault="00B85D22" w:rsidP="00B85D22">
      <w:pPr>
        <w:pStyle w:val="NoSpacing"/>
      </w:pPr>
      <w:r>
        <w:t xml:space="preserve">Seniors                  </w:t>
      </w:r>
      <w:r>
        <w:tab/>
        <w:t xml:space="preserve"> per session</w:t>
      </w:r>
      <w:r>
        <w:tab/>
      </w:r>
      <w:proofErr w:type="gramStart"/>
      <w:r>
        <w:t>£  5.00</w:t>
      </w:r>
      <w:proofErr w:type="gramEnd"/>
    </w:p>
    <w:p w14:paraId="64A0EDA2" w14:textId="77777777" w:rsidR="00B85D22" w:rsidRDefault="00B85D22" w:rsidP="00B85D22">
      <w:pPr>
        <w:rPr>
          <w:rFonts w:ascii="Arial" w:hAnsi="Arial" w:cs="Arial"/>
          <w:sz w:val="20"/>
          <w:szCs w:val="20"/>
        </w:rPr>
      </w:pPr>
    </w:p>
    <w:p w14:paraId="0CC94635" w14:textId="77777777" w:rsidR="00B85D22" w:rsidRDefault="00B85D22" w:rsidP="00B85D22">
      <w:pPr>
        <w:rPr>
          <w:rFonts w:ascii="Arial" w:hAnsi="Arial" w:cs="Arial"/>
          <w:sz w:val="20"/>
          <w:szCs w:val="20"/>
        </w:rPr>
      </w:pPr>
      <w:r>
        <w:rPr>
          <w:rFonts w:ascii="Arial" w:hAnsi="Arial" w:cs="Arial"/>
          <w:sz w:val="20"/>
          <w:szCs w:val="20"/>
        </w:rPr>
        <w:t>On Mondays, Tuesdays (YD), Wednesday, Fridays (for Group 6 only) and Saturdays, we do not pay for pool hire but do pay for the coach.</w:t>
      </w:r>
    </w:p>
    <w:p w14:paraId="20971761" w14:textId="77777777" w:rsidR="00B85D22" w:rsidRPr="009E5E49" w:rsidRDefault="00B85D22" w:rsidP="00B85D22">
      <w:pPr>
        <w:rPr>
          <w:rFonts w:ascii="Arial" w:hAnsi="Arial" w:cs="Arial"/>
          <w:sz w:val="20"/>
          <w:szCs w:val="20"/>
        </w:rPr>
      </w:pPr>
      <w:r>
        <w:rPr>
          <w:rFonts w:ascii="Arial" w:hAnsi="Arial" w:cs="Arial"/>
          <w:sz w:val="20"/>
          <w:szCs w:val="20"/>
        </w:rPr>
        <w:t>Therefore, the swimmers must pay for a Junior swim at Reception on those days. You must ask at reception for a swipe card to allow you to become registered. Alternatively, you may wish to purchase a Junior Bronze membership at currently £16.25 per month. Ask at reception for more details.</w:t>
      </w:r>
    </w:p>
    <w:p w14:paraId="5F689996" w14:textId="77777777" w:rsidR="00B85D22" w:rsidRPr="009E5E49" w:rsidRDefault="00B85D22" w:rsidP="00B85D22">
      <w:pPr>
        <w:jc w:val="both"/>
        <w:rPr>
          <w:rFonts w:ascii="Arial" w:hAnsi="Arial" w:cs="Arial"/>
          <w:sz w:val="20"/>
          <w:szCs w:val="20"/>
        </w:rPr>
      </w:pPr>
      <w:r w:rsidRPr="009E5E49">
        <w:rPr>
          <w:rFonts w:ascii="Arial" w:hAnsi="Arial" w:cs="Arial"/>
          <w:sz w:val="20"/>
          <w:szCs w:val="20"/>
        </w:rPr>
        <w:t>Your payment covers club membership, Category 1 and Category 3 membership fees for The Amateur Swimming Association, insurance, pool hir</w:t>
      </w:r>
      <w:r>
        <w:rPr>
          <w:rFonts w:ascii="Arial" w:hAnsi="Arial" w:cs="Arial"/>
          <w:sz w:val="20"/>
          <w:szCs w:val="20"/>
        </w:rPr>
        <w:t>e fees</w:t>
      </w:r>
      <w:r w:rsidRPr="009E5E49">
        <w:rPr>
          <w:rFonts w:ascii="Arial" w:hAnsi="Arial" w:cs="Arial"/>
          <w:sz w:val="20"/>
          <w:szCs w:val="20"/>
        </w:rPr>
        <w:t xml:space="preserve">, salary for the Head and Assistant Coaches and continuous training for the coaching and teaching staff.  </w:t>
      </w:r>
    </w:p>
    <w:p w14:paraId="1E0D97E8" w14:textId="77777777" w:rsidR="00B85D22" w:rsidRDefault="00B85D22"/>
    <w:sectPr w:rsidR="00B85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22"/>
    <w:rsid w:val="00B8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BBA7"/>
  <w15:chartTrackingRefBased/>
  <w15:docId w15:val="{2FF3D381-6C69-46BE-A95A-5BDD2A4E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D22"/>
    <w:pPr>
      <w:spacing w:after="0" w:line="240" w:lineRule="auto"/>
    </w:pPr>
    <w:rPr>
      <w:rFonts w:eastAsiaTheme="minorEastAsia"/>
    </w:rPr>
  </w:style>
  <w:style w:type="paragraph" w:styleId="NormalWeb">
    <w:name w:val="Normal (Web)"/>
    <w:basedOn w:val="Normal"/>
    <w:rsid w:val="00B85D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McClung</dc:creator>
  <cp:keywords/>
  <dc:description/>
  <cp:lastModifiedBy>Mary McClung</cp:lastModifiedBy>
  <cp:revision>1</cp:revision>
  <dcterms:created xsi:type="dcterms:W3CDTF">2019-07-22T08:52:00Z</dcterms:created>
  <dcterms:modified xsi:type="dcterms:W3CDTF">2019-07-22T08:54:00Z</dcterms:modified>
</cp:coreProperties>
</file>